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D5B9DA9" w14:textId="77777777" w:rsidTr="00F84A4D">
        <w:trPr>
          <w:trHeight w:val="993"/>
        </w:trPr>
        <w:tc>
          <w:tcPr>
            <w:tcW w:w="9815" w:type="dxa"/>
            <w:gridSpan w:val="5"/>
          </w:tcPr>
          <w:p w14:paraId="60B0084B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5C3B0767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5F97D24F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5E6BFD02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6FD62D89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69DCB9F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E994722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94AE249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8D7B29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5EBC4F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0F01DB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B08AC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DC824C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238646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86F8E9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ABF11C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F19B29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7E6418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6B86C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31E010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11AD5F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D8E5B6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954C0D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376530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4AFFADEA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6EBC5B19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60ABF817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4DBFD022" w14:textId="77777777" w:rsidR="0085764D" w:rsidRDefault="003B31C4" w:rsidP="00704AE8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1E5A40">
              <w:t>18.12.</w:t>
            </w:r>
            <w:r w:rsidR="00704AE8">
              <w:t>2020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52A0984B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75FF5D52" w14:textId="77777777" w:rsidR="0085764D" w:rsidRDefault="003B31C4" w:rsidP="0052007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520075">
              <w:t>54/131</w:t>
            </w:r>
            <w:r>
              <w:fldChar w:fldCharType="end"/>
            </w:r>
          </w:p>
        </w:tc>
      </w:tr>
      <w:tr w:rsidR="0085764D" w14:paraId="43B87D8E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40597A60" w14:textId="77777777" w:rsidR="0085764D" w:rsidRDefault="0085764D" w:rsidP="00F84A4D"/>
        </w:tc>
      </w:tr>
      <w:tr w:rsidR="0085764D" w14:paraId="17EBCB9A" w14:textId="77777777" w:rsidTr="00F84A4D">
        <w:trPr>
          <w:trHeight w:val="826"/>
        </w:trPr>
        <w:tc>
          <w:tcPr>
            <w:tcW w:w="1951" w:type="dxa"/>
          </w:tcPr>
          <w:p w14:paraId="17B591C5" w14:textId="77777777"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14:paraId="2BA5FC99" w14:textId="77777777" w:rsidR="0085764D" w:rsidRPr="00252D0D" w:rsidRDefault="003B31C4" w:rsidP="000D6194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A346B1" w:rsidRPr="00A346B1">
              <w:t xml:space="preserve">Об установлении ОБЩЕСТВУ С ОГРАНИЧЕННОЙ ОТВЕТСТВЕННОСТЬЮ «ОРБ НИЖНИЙ» (ИНН 5256068455), г. Нижний Новгород, единых тарифов на услугу регионального оператора по обращению с твердыми коммунальными отходами по зоне деятельности </w:t>
            </w:r>
            <w:r w:rsidR="000D6194">
              <w:t>№ 6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19D83EBE" w14:textId="77777777" w:rsidR="0085764D" w:rsidRDefault="0085764D" w:rsidP="00F84A4D"/>
        </w:tc>
      </w:tr>
    </w:tbl>
    <w:p w14:paraId="4BEE9ED9" w14:textId="77777777"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1C50C4C0" w14:textId="77777777" w:rsidR="003B1558" w:rsidRPr="00704AE8" w:rsidRDefault="003B1558" w:rsidP="003B1558">
      <w:pPr>
        <w:tabs>
          <w:tab w:val="left" w:pos="1897"/>
        </w:tabs>
        <w:rPr>
          <w:szCs w:val="24"/>
        </w:rPr>
      </w:pPr>
    </w:p>
    <w:p w14:paraId="6198AC06" w14:textId="77777777" w:rsidR="002F5538" w:rsidRPr="00704AE8" w:rsidRDefault="002F5538" w:rsidP="00704AE8">
      <w:pPr>
        <w:tabs>
          <w:tab w:val="left" w:pos="1897"/>
        </w:tabs>
        <w:jc w:val="center"/>
        <w:rPr>
          <w:szCs w:val="24"/>
        </w:rPr>
      </w:pPr>
    </w:p>
    <w:p w14:paraId="390C5DD0" w14:textId="77777777" w:rsidR="007263E4" w:rsidRPr="00704AE8" w:rsidRDefault="007263E4" w:rsidP="003B1558">
      <w:pPr>
        <w:tabs>
          <w:tab w:val="left" w:pos="1897"/>
        </w:tabs>
        <w:jc w:val="center"/>
        <w:rPr>
          <w:sz w:val="32"/>
          <w:szCs w:val="28"/>
        </w:rPr>
      </w:pPr>
    </w:p>
    <w:p w14:paraId="2A77C32A" w14:textId="77777777" w:rsidR="00520075" w:rsidRPr="00126871" w:rsidRDefault="008C75DA" w:rsidP="0052007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EF4D70">
        <w:rPr>
          <w:szCs w:val="27"/>
        </w:rPr>
        <w:t>В соответствии с Федеральным законом от 24 июня 1998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89-ФЗ </w:t>
      </w:r>
      <w:r w:rsidRPr="00EF4D70">
        <w:rPr>
          <w:szCs w:val="27"/>
        </w:rPr>
        <w:br/>
        <w:t>«Об отходах производства и потребления», постановлением Правительства Российской Федерации от 30 мая 2016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484 «О ценообразовании в области с твердыми коммунальными отходами», приказом ФАС России от 21 ноября </w:t>
      </w:r>
      <w:r w:rsidR="007F5F74" w:rsidRPr="00EF4D70">
        <w:rPr>
          <w:szCs w:val="27"/>
        </w:rPr>
        <w:br/>
      </w:r>
      <w:r w:rsidRPr="00EF4D70">
        <w:rPr>
          <w:szCs w:val="27"/>
        </w:rPr>
        <w:t>2016</w:t>
      </w:r>
      <w:r w:rsidR="007F5F74" w:rsidRPr="00EF4D70">
        <w:rPr>
          <w:szCs w:val="27"/>
        </w:rPr>
        <w:t xml:space="preserve"> г.</w:t>
      </w:r>
      <w:r w:rsidRPr="00EF4D70">
        <w:rPr>
          <w:szCs w:val="27"/>
        </w:rPr>
        <w:t xml:space="preserve"> № 1638/16 «Об утверждении Методических указаний по расчету регулируемых тарифов в области обращения с твердыми коммунальными отходами» и на основании рассмотрения </w:t>
      </w:r>
      <w:r w:rsidR="003D2680" w:rsidRPr="00EF4D70">
        <w:rPr>
          <w:szCs w:val="27"/>
        </w:rPr>
        <w:t>необходимых</w:t>
      </w:r>
      <w:r w:rsidRPr="00EF4D70">
        <w:rPr>
          <w:szCs w:val="27"/>
        </w:rPr>
        <w:t xml:space="preserve"> обосновыва</w:t>
      </w:r>
      <w:r w:rsidR="00A346B1" w:rsidRPr="00EF4D70">
        <w:rPr>
          <w:szCs w:val="27"/>
        </w:rPr>
        <w:t xml:space="preserve">ющих материалов, представленных </w:t>
      </w:r>
      <w:r w:rsidR="00A346B1" w:rsidRPr="00EF4D70">
        <w:rPr>
          <w:noProof/>
          <w:szCs w:val="27"/>
        </w:rPr>
        <w:t xml:space="preserve">ОБЩЕСТВОМ С ОГРАНИЧЕННОЙ ОТВЕТСТВЕННОСТЬЮ «ОРБ НИЖНИЙ» (ИНН </w:t>
      </w:r>
      <w:r w:rsidR="00A346B1" w:rsidRPr="00EF4D70">
        <w:rPr>
          <w:color w:val="000000"/>
          <w:szCs w:val="27"/>
          <w:shd w:val="clear" w:color="auto" w:fill="FFFFFF"/>
        </w:rPr>
        <w:t>5256068455)</w:t>
      </w:r>
      <w:r w:rsidR="00A346B1" w:rsidRPr="00EF4D70">
        <w:rPr>
          <w:noProof/>
          <w:szCs w:val="27"/>
        </w:rPr>
        <w:t>, г. Нижний Новгород</w:t>
      </w:r>
      <w:r w:rsidR="00A346B1" w:rsidRPr="00EF4D70">
        <w:rPr>
          <w:szCs w:val="27"/>
        </w:rPr>
        <w:t>, э</w:t>
      </w:r>
      <w:r w:rsidR="00D6216E" w:rsidRPr="00EF4D70">
        <w:rPr>
          <w:szCs w:val="27"/>
        </w:rPr>
        <w:t>кспертного заключения рег. № в-</w:t>
      </w:r>
      <w:r w:rsidR="003A30C3" w:rsidRPr="00EF4D70">
        <w:rPr>
          <w:szCs w:val="27"/>
        </w:rPr>
        <w:t>1171</w:t>
      </w:r>
      <w:r w:rsidR="00D6216E" w:rsidRPr="00EF4D70">
        <w:rPr>
          <w:szCs w:val="27"/>
        </w:rPr>
        <w:t xml:space="preserve"> от </w:t>
      </w:r>
      <w:r w:rsidR="003A30C3" w:rsidRPr="00EF4D70">
        <w:rPr>
          <w:szCs w:val="27"/>
        </w:rPr>
        <w:t xml:space="preserve">16 декабря </w:t>
      </w:r>
      <w:r w:rsidR="00704AE8" w:rsidRPr="00EF4D70">
        <w:rPr>
          <w:szCs w:val="27"/>
        </w:rPr>
        <w:t>2020</w:t>
      </w:r>
      <w:r w:rsidR="001E5A40" w:rsidRPr="00EF4D70">
        <w:rPr>
          <w:szCs w:val="27"/>
        </w:rPr>
        <w:t xml:space="preserve"> г.</w:t>
      </w:r>
      <w:r w:rsidR="00520075">
        <w:rPr>
          <w:szCs w:val="27"/>
        </w:rPr>
        <w:t xml:space="preserve">, </w:t>
      </w:r>
      <w:r w:rsidR="00520075">
        <w:rPr>
          <w:szCs w:val="28"/>
        </w:rPr>
        <w:t>протокола заседания правления региональной службы по тарифам Нижегородской области № 54 от 18 декабря 2020 г.</w:t>
      </w:r>
      <w:r w:rsidR="00520075" w:rsidRPr="00664638">
        <w:rPr>
          <w:szCs w:val="28"/>
        </w:rPr>
        <w:t>:</w:t>
      </w:r>
    </w:p>
    <w:p w14:paraId="4F86EA7D" w14:textId="77777777" w:rsidR="00704AE8" w:rsidRPr="00EF4D70" w:rsidRDefault="002F5538" w:rsidP="008D15F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32"/>
          <w:szCs w:val="24"/>
        </w:rPr>
      </w:pPr>
      <w:r w:rsidRPr="00EF4D70">
        <w:rPr>
          <w:b/>
          <w:szCs w:val="27"/>
        </w:rPr>
        <w:t xml:space="preserve">1. </w:t>
      </w:r>
      <w:r w:rsidR="00704AE8" w:rsidRPr="00EF4D70">
        <w:rPr>
          <w:szCs w:val="27"/>
        </w:rPr>
        <w:t xml:space="preserve">Установить </w:t>
      </w:r>
      <w:r w:rsidR="00704AE8" w:rsidRPr="00EF4D70">
        <w:rPr>
          <w:bCs/>
          <w:szCs w:val="27"/>
        </w:rPr>
        <w:t xml:space="preserve">ОБЩЕСТВУ С ОГРАНИЧЕННОЙ ОТВЕТСТВЕННОСТЬЮ </w:t>
      </w:r>
      <w:r w:rsidR="00704AE8" w:rsidRPr="00EF4D70">
        <w:rPr>
          <w:rFonts w:eastAsia="Calibri"/>
          <w:bCs/>
          <w:szCs w:val="27"/>
        </w:rPr>
        <w:t>«ОРБ НИЖНИЙ» (ИНН 5256068455), г. Нижний Новгород</w:t>
      </w:r>
      <w:r w:rsidR="00704AE8" w:rsidRPr="00EF4D70">
        <w:rPr>
          <w:szCs w:val="27"/>
        </w:rPr>
        <w:t xml:space="preserve">, </w:t>
      </w:r>
      <w:r w:rsidR="00704AE8" w:rsidRPr="00EF4D70">
        <w:rPr>
          <w:bCs/>
          <w:szCs w:val="27"/>
        </w:rPr>
        <w:t>единые тарифы на услугу регионального оператора по обращению с твердыми коммунальными отходами</w:t>
      </w:r>
      <w:r w:rsidR="00704AE8" w:rsidRPr="00EF4D70">
        <w:rPr>
          <w:noProof/>
          <w:szCs w:val="27"/>
        </w:rPr>
        <w:t xml:space="preserve"> </w:t>
      </w:r>
      <w:r w:rsidR="00704AE8" w:rsidRPr="00EF4D70">
        <w:rPr>
          <w:szCs w:val="27"/>
        </w:rPr>
        <w:t>по зоне деятельности № 6 в следующих размерах (НДС не облагается):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251"/>
        <w:gridCol w:w="962"/>
        <w:gridCol w:w="963"/>
        <w:gridCol w:w="963"/>
        <w:gridCol w:w="963"/>
        <w:gridCol w:w="963"/>
        <w:gridCol w:w="1005"/>
      </w:tblGrid>
      <w:tr w:rsidR="00704AE8" w:rsidRPr="002A4547" w14:paraId="2EF07A65" w14:textId="77777777" w:rsidTr="00520075">
        <w:trPr>
          <w:trHeight w:val="281"/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9B26" w14:textId="77777777" w:rsidR="00704AE8" w:rsidRPr="002A4547" w:rsidRDefault="00704AE8" w:rsidP="00E97F7E">
            <w:pPr>
              <w:jc w:val="center"/>
              <w:rPr>
                <w:b/>
                <w:sz w:val="16"/>
                <w:szCs w:val="16"/>
              </w:rPr>
            </w:pPr>
            <w:r w:rsidRPr="002A454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D32" w14:textId="77777777" w:rsidR="00704AE8" w:rsidRPr="002A4547" w:rsidRDefault="00704AE8" w:rsidP="00E97F7E">
            <w:pPr>
              <w:jc w:val="center"/>
              <w:rPr>
                <w:b/>
                <w:sz w:val="16"/>
                <w:szCs w:val="16"/>
              </w:rPr>
            </w:pPr>
            <w:r w:rsidRPr="002A4547">
              <w:rPr>
                <w:b/>
                <w:sz w:val="16"/>
                <w:szCs w:val="16"/>
              </w:rPr>
              <w:t xml:space="preserve">Вид тарифа </w:t>
            </w:r>
          </w:p>
        </w:tc>
        <w:tc>
          <w:tcPr>
            <w:tcW w:w="3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1070" w14:textId="77777777" w:rsidR="00704AE8" w:rsidRPr="002A4547" w:rsidRDefault="00704AE8" w:rsidP="00E97F7E">
            <w:pPr>
              <w:jc w:val="center"/>
              <w:rPr>
                <w:b/>
                <w:sz w:val="16"/>
                <w:szCs w:val="16"/>
              </w:rPr>
            </w:pPr>
            <w:r w:rsidRPr="002A4547">
              <w:rPr>
                <w:b/>
                <w:sz w:val="16"/>
                <w:szCs w:val="16"/>
              </w:rPr>
              <w:t>Периоды регулирования</w:t>
            </w:r>
          </w:p>
        </w:tc>
      </w:tr>
      <w:tr w:rsidR="00704AE8" w:rsidRPr="002A4547" w14:paraId="72BA4682" w14:textId="77777777" w:rsidTr="00520075">
        <w:trPr>
          <w:cantSplit/>
          <w:trHeight w:val="296"/>
          <w:jc w:val="center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4922" w14:textId="77777777" w:rsidR="00704AE8" w:rsidRPr="002A4547" w:rsidRDefault="00704AE8" w:rsidP="00E97F7E">
            <w:pPr>
              <w:rPr>
                <w:b/>
                <w:sz w:val="16"/>
                <w:szCs w:val="16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9265" w14:textId="77777777" w:rsidR="00704AE8" w:rsidRPr="002A4547" w:rsidRDefault="00704AE8" w:rsidP="00E97F7E">
            <w:pPr>
              <w:rPr>
                <w:b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D587" w14:textId="77777777" w:rsidR="00704AE8" w:rsidRPr="002A4547" w:rsidRDefault="00704AE8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2A4547">
              <w:rPr>
                <w:b/>
                <w:sz w:val="16"/>
                <w:szCs w:val="16"/>
              </w:rPr>
              <w:t>с  1</w:t>
            </w:r>
            <w:proofErr w:type="gramEnd"/>
            <w:r w:rsidRPr="002A4547">
              <w:rPr>
                <w:b/>
                <w:sz w:val="16"/>
                <w:szCs w:val="16"/>
              </w:rPr>
              <w:t xml:space="preserve"> января по 30 июня 2021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5A9" w14:textId="77777777" w:rsidR="00704AE8" w:rsidRPr="002A4547" w:rsidRDefault="00704AE8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A4547">
              <w:rPr>
                <w:b/>
                <w:sz w:val="16"/>
                <w:szCs w:val="16"/>
              </w:rPr>
              <w:t>с 1 июля по 31 декабря 2021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12A" w14:textId="77777777" w:rsidR="00704AE8" w:rsidRPr="002A4547" w:rsidRDefault="00704AE8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2A4547">
              <w:rPr>
                <w:b/>
                <w:sz w:val="16"/>
                <w:szCs w:val="16"/>
              </w:rPr>
              <w:t>с  1</w:t>
            </w:r>
            <w:proofErr w:type="gramEnd"/>
            <w:r w:rsidRPr="002A4547">
              <w:rPr>
                <w:b/>
                <w:sz w:val="16"/>
                <w:szCs w:val="16"/>
              </w:rPr>
              <w:t xml:space="preserve"> января по 30 июня 2022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7A6" w14:textId="77777777" w:rsidR="00704AE8" w:rsidRPr="002A4547" w:rsidRDefault="00704AE8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A4547">
              <w:rPr>
                <w:b/>
                <w:sz w:val="16"/>
                <w:szCs w:val="16"/>
              </w:rPr>
              <w:t>с 1 июля по 31 декабря 2022 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869" w14:textId="77777777" w:rsidR="00704AE8" w:rsidRPr="002A4547" w:rsidRDefault="00704AE8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2A4547">
              <w:rPr>
                <w:b/>
                <w:sz w:val="16"/>
                <w:szCs w:val="16"/>
              </w:rPr>
              <w:t>с  1</w:t>
            </w:r>
            <w:proofErr w:type="gramEnd"/>
            <w:r w:rsidRPr="002A4547">
              <w:rPr>
                <w:b/>
                <w:sz w:val="16"/>
                <w:szCs w:val="16"/>
              </w:rPr>
              <w:t xml:space="preserve"> января по 30 июня 2023 г.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418" w14:textId="77777777" w:rsidR="00704AE8" w:rsidRPr="002A4547" w:rsidRDefault="00704AE8" w:rsidP="00E97F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A4547">
              <w:rPr>
                <w:b/>
                <w:sz w:val="16"/>
                <w:szCs w:val="16"/>
              </w:rPr>
              <w:t>с 1 июля по 31 декабря 2023 г.</w:t>
            </w:r>
          </w:p>
        </w:tc>
      </w:tr>
      <w:tr w:rsidR="00520075" w:rsidRPr="002A4547" w14:paraId="7C07725F" w14:textId="77777777" w:rsidTr="00520075">
        <w:trPr>
          <w:trHeight w:val="13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AED" w14:textId="77777777" w:rsidR="00520075" w:rsidRPr="002A4547" w:rsidRDefault="00520075" w:rsidP="008D15FA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7020" w14:textId="77777777" w:rsidR="00520075" w:rsidRPr="006628D2" w:rsidRDefault="00520075" w:rsidP="00AC6545">
            <w:pPr>
              <w:rPr>
                <w:noProof/>
                <w:sz w:val="18"/>
                <w:szCs w:val="18"/>
              </w:rPr>
            </w:pPr>
            <w:r w:rsidRPr="006628D2">
              <w:rPr>
                <w:sz w:val="18"/>
                <w:szCs w:val="18"/>
              </w:rPr>
              <w:t xml:space="preserve">Единые тарифы на </w:t>
            </w:r>
            <w:r w:rsidRPr="006628D2">
              <w:rPr>
                <w:bCs/>
                <w:sz w:val="18"/>
                <w:szCs w:val="18"/>
              </w:rPr>
              <w:t xml:space="preserve">услугу регионального оператора по обращению с твердыми коммунальными отходами, </w:t>
            </w:r>
            <w:r w:rsidRPr="006628D2">
              <w:rPr>
                <w:sz w:val="18"/>
                <w:szCs w:val="18"/>
              </w:rPr>
              <w:t>руб./м</w:t>
            </w:r>
            <w:r w:rsidRPr="006628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E2FFF" w14:textId="77777777" w:rsidR="00520075" w:rsidRPr="008D15FA" w:rsidRDefault="00520075" w:rsidP="00520075">
            <w:pPr>
              <w:jc w:val="center"/>
              <w:rPr>
                <w:sz w:val="20"/>
              </w:rPr>
            </w:pPr>
            <w:r w:rsidRPr="008D15FA">
              <w:rPr>
                <w:sz w:val="20"/>
              </w:rPr>
              <w:t>624,95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44891" w14:textId="77777777" w:rsidR="00520075" w:rsidRPr="00C40537" w:rsidRDefault="00520075" w:rsidP="00520075">
            <w:pPr>
              <w:jc w:val="center"/>
              <w:rPr>
                <w:sz w:val="20"/>
                <w:lang w:val="en-US"/>
              </w:rPr>
            </w:pPr>
            <w:r w:rsidRPr="008D15FA">
              <w:rPr>
                <w:sz w:val="20"/>
              </w:rPr>
              <w:t>649,</w:t>
            </w:r>
            <w:r>
              <w:rPr>
                <w:sz w:val="20"/>
                <w:lang w:val="en-US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0B120" w14:textId="77777777" w:rsidR="00520075" w:rsidRPr="00C40537" w:rsidRDefault="00520075" w:rsidP="00520075">
            <w:pPr>
              <w:jc w:val="center"/>
              <w:rPr>
                <w:sz w:val="20"/>
                <w:lang w:val="en-US"/>
              </w:rPr>
            </w:pPr>
            <w:r w:rsidRPr="008D15FA">
              <w:rPr>
                <w:sz w:val="20"/>
              </w:rPr>
              <w:t>649,</w:t>
            </w:r>
            <w:r>
              <w:rPr>
                <w:sz w:val="20"/>
                <w:lang w:val="en-US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F948" w14:textId="77777777" w:rsidR="00520075" w:rsidRPr="008D15FA" w:rsidRDefault="00520075" w:rsidP="00520075">
            <w:pPr>
              <w:jc w:val="center"/>
              <w:rPr>
                <w:sz w:val="20"/>
              </w:rPr>
            </w:pPr>
            <w:r w:rsidRPr="008D15FA">
              <w:rPr>
                <w:sz w:val="20"/>
              </w:rPr>
              <w:t>67</w:t>
            </w:r>
            <w:r>
              <w:rPr>
                <w:sz w:val="20"/>
                <w:lang w:val="en-US"/>
              </w:rPr>
              <w:t>5</w:t>
            </w:r>
            <w:r w:rsidRPr="008D15FA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2523" w14:textId="77777777" w:rsidR="00520075" w:rsidRPr="008D15FA" w:rsidRDefault="00520075" w:rsidP="00520075">
            <w:pPr>
              <w:jc w:val="center"/>
              <w:rPr>
                <w:sz w:val="20"/>
              </w:rPr>
            </w:pPr>
            <w:r w:rsidRPr="008D15FA">
              <w:rPr>
                <w:sz w:val="20"/>
              </w:rPr>
              <w:t>67</w:t>
            </w:r>
            <w:r>
              <w:rPr>
                <w:sz w:val="20"/>
                <w:lang w:val="en-US"/>
              </w:rPr>
              <w:t>5</w:t>
            </w:r>
            <w:r w:rsidRPr="008D15FA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46B5C" w14:textId="77777777" w:rsidR="00520075" w:rsidRPr="008D15FA" w:rsidRDefault="00520075" w:rsidP="00520075">
            <w:pPr>
              <w:jc w:val="center"/>
              <w:rPr>
                <w:sz w:val="20"/>
              </w:rPr>
            </w:pPr>
            <w:r w:rsidRPr="008D15FA"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36</w:t>
            </w:r>
            <w:r w:rsidRPr="008D15FA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41</w:t>
            </w:r>
          </w:p>
        </w:tc>
      </w:tr>
      <w:tr w:rsidR="00520075" w:rsidRPr="002A4547" w14:paraId="64C6A268" w14:textId="77777777" w:rsidTr="00520075">
        <w:trPr>
          <w:trHeight w:val="13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16E" w14:textId="77777777" w:rsidR="00520075" w:rsidRPr="002A4547" w:rsidRDefault="00520075" w:rsidP="008D15FA">
            <w:pPr>
              <w:jc w:val="center"/>
              <w:rPr>
                <w:b/>
                <w:bCs/>
                <w:sz w:val="18"/>
                <w:szCs w:val="18"/>
              </w:rPr>
            </w:pPr>
            <w:r w:rsidRPr="002A454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99CE" w14:textId="77777777" w:rsidR="00520075" w:rsidRPr="006628D2" w:rsidRDefault="00520075" w:rsidP="00AC6545">
            <w:pPr>
              <w:rPr>
                <w:noProof/>
                <w:sz w:val="18"/>
                <w:szCs w:val="18"/>
              </w:rPr>
            </w:pPr>
            <w:r w:rsidRPr="006628D2">
              <w:rPr>
                <w:sz w:val="18"/>
                <w:szCs w:val="18"/>
              </w:rPr>
              <w:t xml:space="preserve">Единые тарифы на </w:t>
            </w:r>
            <w:r w:rsidRPr="006628D2">
              <w:rPr>
                <w:bCs/>
                <w:sz w:val="18"/>
                <w:szCs w:val="18"/>
              </w:rPr>
              <w:t xml:space="preserve">услугу регионального оператора по </w:t>
            </w:r>
            <w:r w:rsidRPr="006628D2">
              <w:rPr>
                <w:bCs/>
                <w:sz w:val="18"/>
                <w:szCs w:val="18"/>
              </w:rPr>
              <w:lastRenderedPageBreak/>
              <w:t xml:space="preserve">обращению с твердыми коммунальными отходами </w:t>
            </w:r>
            <w:r w:rsidRPr="006628D2">
              <w:rPr>
                <w:bCs/>
                <w:noProof/>
                <w:sz w:val="18"/>
                <w:szCs w:val="18"/>
              </w:rPr>
              <w:t>(при раздельном накоплении</w:t>
            </w:r>
            <w:proofErr w:type="gramStart"/>
            <w:r w:rsidRPr="006628D2">
              <w:rPr>
                <w:bCs/>
                <w:noProof/>
                <w:sz w:val="18"/>
                <w:szCs w:val="18"/>
              </w:rPr>
              <w:t>)</w:t>
            </w:r>
            <w:r w:rsidRPr="006628D2">
              <w:rPr>
                <w:bCs/>
                <w:sz w:val="18"/>
                <w:szCs w:val="18"/>
              </w:rPr>
              <w:t>,</w:t>
            </w:r>
            <w:r w:rsidRPr="006628D2">
              <w:rPr>
                <w:sz w:val="18"/>
                <w:szCs w:val="18"/>
              </w:rPr>
              <w:t>руб.</w:t>
            </w:r>
            <w:proofErr w:type="gramEnd"/>
            <w:r w:rsidRPr="006628D2">
              <w:rPr>
                <w:sz w:val="18"/>
                <w:szCs w:val="18"/>
              </w:rPr>
              <w:t>/м</w:t>
            </w:r>
            <w:r w:rsidRPr="006628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73A9" w14:textId="77777777" w:rsidR="00520075" w:rsidRPr="008D15FA" w:rsidRDefault="00520075" w:rsidP="00520075">
            <w:pPr>
              <w:jc w:val="center"/>
              <w:rPr>
                <w:sz w:val="20"/>
              </w:rPr>
            </w:pPr>
            <w:r w:rsidRPr="008D15FA">
              <w:rPr>
                <w:sz w:val="20"/>
              </w:rPr>
              <w:lastRenderedPageBreak/>
              <w:t>469,37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91619" w14:textId="77777777" w:rsidR="00520075" w:rsidRPr="00C40537" w:rsidRDefault="00520075" w:rsidP="00520075">
            <w:pPr>
              <w:jc w:val="center"/>
              <w:rPr>
                <w:sz w:val="20"/>
                <w:lang w:val="en-US"/>
              </w:rPr>
            </w:pPr>
            <w:r w:rsidRPr="000B7557">
              <w:rPr>
                <w:sz w:val="20"/>
              </w:rPr>
              <w:t>48</w:t>
            </w:r>
            <w:r>
              <w:rPr>
                <w:sz w:val="20"/>
                <w:lang w:val="en-US"/>
              </w:rPr>
              <w:t>8</w:t>
            </w:r>
            <w:r w:rsidRPr="000B7557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B903" w14:textId="77777777" w:rsidR="00520075" w:rsidRPr="00C40537" w:rsidRDefault="00520075" w:rsidP="0052007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48</w:t>
            </w:r>
            <w:r>
              <w:rPr>
                <w:sz w:val="20"/>
                <w:lang w:val="en-US"/>
              </w:rPr>
              <w:t>8</w:t>
            </w:r>
            <w:r w:rsidRPr="00A16F20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392B6" w14:textId="77777777" w:rsidR="00520075" w:rsidRPr="00C40537" w:rsidRDefault="00520075" w:rsidP="00520075">
            <w:pPr>
              <w:jc w:val="center"/>
              <w:rPr>
                <w:sz w:val="20"/>
                <w:lang w:val="en-US"/>
              </w:rPr>
            </w:pPr>
            <w:r w:rsidRPr="00A16F20">
              <w:rPr>
                <w:sz w:val="20"/>
              </w:rPr>
              <w:t>50</w:t>
            </w:r>
            <w:r>
              <w:rPr>
                <w:sz w:val="20"/>
                <w:lang w:val="en-US"/>
              </w:rPr>
              <w:t>7</w:t>
            </w:r>
            <w:r w:rsidRPr="00A16F20">
              <w:rPr>
                <w:sz w:val="20"/>
              </w:rPr>
              <w:t>,6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03C2A" w14:textId="77777777" w:rsidR="00520075" w:rsidRPr="00C40537" w:rsidRDefault="00520075" w:rsidP="00520075">
            <w:pPr>
              <w:jc w:val="center"/>
              <w:rPr>
                <w:sz w:val="20"/>
                <w:lang w:val="en-US"/>
              </w:rPr>
            </w:pPr>
            <w:r w:rsidRPr="00A16F20"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07</w:t>
            </w:r>
            <w:r w:rsidRPr="00A16F20">
              <w:rPr>
                <w:sz w:val="20"/>
              </w:rPr>
              <w:t>,6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0EE66" w14:textId="77777777" w:rsidR="00520075" w:rsidRPr="00A16F20" w:rsidRDefault="00520075" w:rsidP="00520075">
            <w:pPr>
              <w:jc w:val="center"/>
              <w:rPr>
                <w:sz w:val="20"/>
              </w:rPr>
            </w:pPr>
            <w:r w:rsidRPr="00A16F20">
              <w:rPr>
                <w:sz w:val="20"/>
              </w:rPr>
              <w:t>5</w:t>
            </w:r>
            <w:r>
              <w:rPr>
                <w:sz w:val="20"/>
              </w:rPr>
              <w:t>23,</w:t>
            </w:r>
            <w:r>
              <w:rPr>
                <w:sz w:val="20"/>
                <w:lang w:val="en-US"/>
              </w:rPr>
              <w:t>4</w:t>
            </w:r>
            <w:r w:rsidRPr="00A16F20">
              <w:rPr>
                <w:sz w:val="20"/>
              </w:rPr>
              <w:t>2</w:t>
            </w:r>
          </w:p>
        </w:tc>
      </w:tr>
    </w:tbl>
    <w:p w14:paraId="33516A71" w14:textId="77777777" w:rsidR="00704AE8" w:rsidRPr="00EF4D70" w:rsidRDefault="008D15FA" w:rsidP="00704AE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7"/>
        </w:rPr>
      </w:pPr>
      <w:r w:rsidRPr="00EF4D70">
        <w:rPr>
          <w:b/>
          <w:szCs w:val="27"/>
        </w:rPr>
        <w:t>2</w:t>
      </w:r>
      <w:r w:rsidR="00704AE8" w:rsidRPr="00EF4D70">
        <w:rPr>
          <w:b/>
          <w:szCs w:val="27"/>
        </w:rPr>
        <w:t>.</w:t>
      </w:r>
      <w:r w:rsidR="00704AE8" w:rsidRPr="00EF4D70">
        <w:rPr>
          <w:szCs w:val="27"/>
        </w:rPr>
        <w:t xml:space="preserve"> Утвердить производственную программу </w:t>
      </w:r>
      <w:r w:rsidR="00704AE8" w:rsidRPr="00EF4D70">
        <w:rPr>
          <w:bCs/>
          <w:szCs w:val="27"/>
        </w:rPr>
        <w:t xml:space="preserve">ОБЩЕСТВА С ОГРАНИЧЕННОЙ ОТВЕТСТВЕННОСТЬЮ </w:t>
      </w:r>
      <w:r w:rsidR="00AC6545" w:rsidRPr="00EF4D70">
        <w:rPr>
          <w:rFonts w:eastAsia="Calibri"/>
          <w:bCs/>
          <w:szCs w:val="27"/>
        </w:rPr>
        <w:t xml:space="preserve">«ОРБ НИЖНИЙ» </w:t>
      </w:r>
      <w:r w:rsidR="00EF4D70">
        <w:rPr>
          <w:rFonts w:eastAsia="Calibri"/>
          <w:bCs/>
          <w:szCs w:val="27"/>
        </w:rPr>
        <w:br/>
      </w:r>
      <w:r w:rsidR="00704AE8" w:rsidRPr="00EF4D70">
        <w:rPr>
          <w:rFonts w:eastAsia="Calibri"/>
          <w:bCs/>
          <w:szCs w:val="27"/>
        </w:rPr>
        <w:t>(ИНН 5256068455), г. Нижний Новгород</w:t>
      </w:r>
      <w:r w:rsidR="00704AE8" w:rsidRPr="00EF4D70">
        <w:rPr>
          <w:szCs w:val="27"/>
        </w:rPr>
        <w:t xml:space="preserve">, </w:t>
      </w:r>
      <w:r w:rsidR="00704AE8" w:rsidRPr="00EF4D70">
        <w:rPr>
          <w:bCs/>
          <w:szCs w:val="27"/>
        </w:rPr>
        <w:t>по обращению с твердыми коммунальными отходами</w:t>
      </w:r>
      <w:r w:rsidR="00704AE8" w:rsidRPr="00EF4D70">
        <w:rPr>
          <w:szCs w:val="27"/>
        </w:rPr>
        <w:t xml:space="preserve"> по зоне деятельности № 6</w:t>
      </w:r>
      <w:r w:rsidR="00704AE8" w:rsidRPr="00EF4D70">
        <w:rPr>
          <w:b/>
          <w:szCs w:val="27"/>
        </w:rPr>
        <w:t xml:space="preserve"> </w:t>
      </w:r>
      <w:r w:rsidR="00704AE8" w:rsidRPr="00EF4D70">
        <w:rPr>
          <w:szCs w:val="27"/>
        </w:rPr>
        <w:t xml:space="preserve">согласно Приложению </w:t>
      </w:r>
      <w:r w:rsidR="00EF4D70">
        <w:rPr>
          <w:szCs w:val="27"/>
        </w:rPr>
        <w:br/>
      </w:r>
      <w:r w:rsidR="00704AE8" w:rsidRPr="00EF4D70">
        <w:rPr>
          <w:szCs w:val="27"/>
        </w:rPr>
        <w:t>к настоящему решению.</w:t>
      </w:r>
    </w:p>
    <w:p w14:paraId="556D31CA" w14:textId="77777777" w:rsidR="00704AE8" w:rsidRPr="00EF4D70" w:rsidRDefault="008D15FA" w:rsidP="00704AE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7"/>
        </w:rPr>
      </w:pPr>
      <w:r w:rsidRPr="00EF4D70">
        <w:rPr>
          <w:b/>
          <w:szCs w:val="27"/>
        </w:rPr>
        <w:t>3</w:t>
      </w:r>
      <w:r w:rsidR="00704AE8" w:rsidRPr="00EF4D70">
        <w:rPr>
          <w:b/>
          <w:szCs w:val="27"/>
        </w:rPr>
        <w:t>.</w:t>
      </w:r>
      <w:r w:rsidR="00704AE8" w:rsidRPr="00EF4D70">
        <w:rPr>
          <w:szCs w:val="27"/>
        </w:rPr>
        <w:t xml:space="preserve"> </w:t>
      </w:r>
      <w:r w:rsidR="00704AE8" w:rsidRPr="00EF4D70">
        <w:rPr>
          <w:bCs/>
          <w:szCs w:val="27"/>
        </w:rPr>
        <w:t xml:space="preserve">ОБЩЕСТВО С ОГРАНИЧЕННОЙ ОТВЕТСТВЕННОСТЬЮ </w:t>
      </w:r>
      <w:r w:rsidR="00EF4D70">
        <w:rPr>
          <w:bCs/>
          <w:szCs w:val="27"/>
        </w:rPr>
        <w:br/>
      </w:r>
      <w:r w:rsidR="00704AE8" w:rsidRPr="00EF4D70">
        <w:rPr>
          <w:rFonts w:eastAsia="Calibri"/>
          <w:bCs/>
          <w:szCs w:val="27"/>
        </w:rPr>
        <w:t>«ОРБ НИЖНИЙ» (ИНН 5256068455), г. Нижний Новгород</w:t>
      </w:r>
      <w:r w:rsidR="00704AE8" w:rsidRPr="00EF4D70">
        <w:rPr>
          <w:szCs w:val="27"/>
        </w:rPr>
        <w:t>, применяет общий режим налогообложения.</w:t>
      </w:r>
    </w:p>
    <w:p w14:paraId="591BE9D3" w14:textId="77777777" w:rsidR="00704AE8" w:rsidRPr="00EF4D70" w:rsidRDefault="00704AE8" w:rsidP="00704AE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7"/>
        </w:rPr>
      </w:pPr>
      <w:r w:rsidRPr="00EF4D70">
        <w:rPr>
          <w:szCs w:val="27"/>
        </w:rPr>
        <w:t xml:space="preserve">Оказание </w:t>
      </w:r>
      <w:r w:rsidRPr="00EF4D70">
        <w:rPr>
          <w:bCs/>
          <w:szCs w:val="27"/>
        </w:rPr>
        <w:t xml:space="preserve">ОБЩЕСТВОМ С ОГРАНИЧЕННОЙ ОТВЕТСТВЕННОСТЬЮ </w:t>
      </w:r>
      <w:r w:rsidRPr="00EF4D70">
        <w:rPr>
          <w:rFonts w:eastAsia="Calibri"/>
          <w:bCs/>
          <w:szCs w:val="27"/>
        </w:rPr>
        <w:t>«ОРБ НИЖНИЙ» (ИНН 5256068455), г. Нижний Новгород</w:t>
      </w:r>
      <w:r w:rsidRPr="00EF4D70">
        <w:rPr>
          <w:rFonts w:eastAsia="Calibri"/>
          <w:szCs w:val="27"/>
        </w:rPr>
        <w:t>,</w:t>
      </w:r>
      <w:r w:rsidRPr="00EF4D70">
        <w:rPr>
          <w:szCs w:val="27"/>
        </w:rPr>
        <w:t xml:space="preserve"> услуги по обращению с твердыми коммунальными отходами НДС не облагается в соответствии с подпунктом «а» пункта </w:t>
      </w:r>
      <w:r w:rsidR="00AC6545" w:rsidRPr="00EF4D70">
        <w:rPr>
          <w:szCs w:val="27"/>
        </w:rPr>
        <w:t xml:space="preserve">2 статьи 1 Федерального закона </w:t>
      </w:r>
      <w:r w:rsidR="00EF4D70">
        <w:rPr>
          <w:szCs w:val="27"/>
        </w:rPr>
        <w:br/>
      </w:r>
      <w:r w:rsidRPr="00EF4D70">
        <w:rPr>
          <w:szCs w:val="27"/>
        </w:rPr>
        <w:t>от 26 июля 2019 г. № 211-ФЗ «О внесении изменений в главы 21 и 25 части второй Налогового кодекса Российской Федерации».</w:t>
      </w:r>
    </w:p>
    <w:p w14:paraId="1EE61C85" w14:textId="77777777" w:rsidR="00704AE8" w:rsidRPr="00EF4D70" w:rsidRDefault="008D15FA" w:rsidP="00704AE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7"/>
        </w:rPr>
      </w:pPr>
      <w:r w:rsidRPr="00EF4D70">
        <w:rPr>
          <w:b/>
          <w:szCs w:val="27"/>
        </w:rPr>
        <w:t>4</w:t>
      </w:r>
      <w:r w:rsidR="00704AE8" w:rsidRPr="00EF4D70">
        <w:rPr>
          <w:b/>
          <w:szCs w:val="27"/>
        </w:rPr>
        <w:t>.</w:t>
      </w:r>
      <w:r w:rsidR="00704AE8" w:rsidRPr="00EF4D70">
        <w:rPr>
          <w:szCs w:val="27"/>
        </w:rPr>
        <w:t xml:space="preserve"> Единые</w:t>
      </w:r>
      <w:r w:rsidRPr="00EF4D70">
        <w:rPr>
          <w:szCs w:val="27"/>
        </w:rPr>
        <w:t xml:space="preserve"> тарифы, установленные пунктом 1</w:t>
      </w:r>
      <w:r w:rsidR="00704AE8" w:rsidRPr="00EF4D70">
        <w:rPr>
          <w:szCs w:val="27"/>
        </w:rPr>
        <w:t xml:space="preserve"> настоящего решения, являются предельными. Услуги регионального оператора по обращению с твердыми коммунальными отходами оказываются по ценам, определенным по соглашению сторон, но не превышающим утвержденных предельных тарифов.</w:t>
      </w:r>
    </w:p>
    <w:p w14:paraId="7CE0DE20" w14:textId="77777777" w:rsidR="00704AE8" w:rsidRPr="00EF4D70" w:rsidRDefault="008D15FA" w:rsidP="00704AE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7"/>
        </w:rPr>
      </w:pPr>
      <w:r w:rsidRPr="00EF4D70">
        <w:rPr>
          <w:b/>
          <w:szCs w:val="27"/>
        </w:rPr>
        <w:t>5</w:t>
      </w:r>
      <w:r w:rsidR="00704AE8" w:rsidRPr="00EF4D70">
        <w:rPr>
          <w:b/>
          <w:szCs w:val="27"/>
        </w:rPr>
        <w:t>.</w:t>
      </w:r>
      <w:r w:rsidR="00704AE8" w:rsidRPr="00EF4D70">
        <w:rPr>
          <w:szCs w:val="27"/>
        </w:rPr>
        <w:t xml:space="preserve"> Границы зоны деятельности регионального оператора № 6 определены территориальной схемой обращения с отходами, в том числе с твердыми коммунальными отходами, на территории Нижегородской области, утвержденной постановлением Прави</w:t>
      </w:r>
      <w:r w:rsidR="00166B77" w:rsidRPr="00EF4D70">
        <w:rPr>
          <w:szCs w:val="27"/>
        </w:rPr>
        <w:t xml:space="preserve">тельства Нижегородской области </w:t>
      </w:r>
      <w:r w:rsidR="00EF4D70">
        <w:rPr>
          <w:szCs w:val="27"/>
        </w:rPr>
        <w:br/>
      </w:r>
      <w:r w:rsidR="00704AE8" w:rsidRPr="00EF4D70">
        <w:rPr>
          <w:szCs w:val="27"/>
        </w:rPr>
        <w:t xml:space="preserve">от </w:t>
      </w:r>
      <w:r w:rsidR="00DC1406" w:rsidRPr="00EF4D70">
        <w:rPr>
          <w:szCs w:val="27"/>
        </w:rPr>
        <w:t>18 ноября 2019</w:t>
      </w:r>
      <w:r w:rsidR="00704AE8" w:rsidRPr="00EF4D70">
        <w:rPr>
          <w:szCs w:val="27"/>
        </w:rPr>
        <w:t xml:space="preserve"> г. № </w:t>
      </w:r>
      <w:r w:rsidR="00DC1406" w:rsidRPr="00EF4D70">
        <w:rPr>
          <w:szCs w:val="27"/>
        </w:rPr>
        <w:t>843</w:t>
      </w:r>
      <w:r w:rsidR="00704AE8" w:rsidRPr="00EF4D70">
        <w:rPr>
          <w:szCs w:val="27"/>
        </w:rPr>
        <w:t>.</w:t>
      </w:r>
    </w:p>
    <w:p w14:paraId="59B65A39" w14:textId="77777777" w:rsidR="00704AE8" w:rsidRPr="00EF4D70" w:rsidRDefault="008D15FA" w:rsidP="00704AE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7"/>
        </w:rPr>
      </w:pPr>
      <w:r w:rsidRPr="00EF4D70">
        <w:rPr>
          <w:b/>
          <w:szCs w:val="27"/>
        </w:rPr>
        <w:t>6</w:t>
      </w:r>
      <w:r w:rsidR="00704AE8" w:rsidRPr="00EF4D70">
        <w:rPr>
          <w:b/>
          <w:szCs w:val="27"/>
        </w:rPr>
        <w:t>.</w:t>
      </w:r>
      <w:r w:rsidR="00704AE8" w:rsidRPr="00EF4D70">
        <w:rPr>
          <w:szCs w:val="27"/>
        </w:rPr>
        <w:t xml:space="preserve"> Единые</w:t>
      </w:r>
      <w:r w:rsidRPr="00EF4D70">
        <w:rPr>
          <w:szCs w:val="27"/>
        </w:rPr>
        <w:t xml:space="preserve"> тарифы, установленные пунктом 1</w:t>
      </w:r>
      <w:r w:rsidR="00704AE8" w:rsidRPr="00EF4D70">
        <w:rPr>
          <w:szCs w:val="27"/>
        </w:rPr>
        <w:t xml:space="preserve"> настоящего решения, действуют с 1 января 2021 г. по 31 декабря 2023 г. включительно.</w:t>
      </w:r>
    </w:p>
    <w:p w14:paraId="43B02C6D" w14:textId="77777777" w:rsidR="007F5F74" w:rsidRPr="00EF4D70" w:rsidRDefault="007F5F74" w:rsidP="00704AE8">
      <w:pPr>
        <w:autoSpaceDE w:val="0"/>
        <w:autoSpaceDN w:val="0"/>
        <w:adjustRightInd w:val="0"/>
        <w:ind w:firstLine="709"/>
        <w:jc w:val="both"/>
        <w:rPr>
          <w:noProof/>
          <w:szCs w:val="27"/>
        </w:rPr>
      </w:pPr>
    </w:p>
    <w:p w14:paraId="58A524C4" w14:textId="77777777" w:rsidR="007263E4" w:rsidRDefault="007263E4" w:rsidP="00704AE8">
      <w:pPr>
        <w:tabs>
          <w:tab w:val="left" w:pos="1897"/>
        </w:tabs>
        <w:rPr>
          <w:szCs w:val="28"/>
        </w:rPr>
      </w:pPr>
    </w:p>
    <w:p w14:paraId="528064DE" w14:textId="77777777" w:rsidR="007F5F74" w:rsidRPr="00E2353D" w:rsidRDefault="007F5F74" w:rsidP="00704AE8">
      <w:pPr>
        <w:tabs>
          <w:tab w:val="left" w:pos="1897"/>
        </w:tabs>
        <w:rPr>
          <w:szCs w:val="28"/>
        </w:rPr>
      </w:pPr>
    </w:p>
    <w:p w14:paraId="22AA878B" w14:textId="77777777" w:rsidR="00FC2361" w:rsidRPr="00FC2361" w:rsidRDefault="007F5F74" w:rsidP="004A060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  <w:t xml:space="preserve"> </w:t>
      </w:r>
      <w:r>
        <w:rPr>
          <w:szCs w:val="28"/>
        </w:rPr>
        <w:t xml:space="preserve">          </w:t>
      </w:r>
      <w:proofErr w:type="spellStart"/>
      <w:r w:rsidR="00F1558C">
        <w:rPr>
          <w:szCs w:val="28"/>
        </w:rPr>
        <w:t>Ю.Л.Алешина</w:t>
      </w:r>
      <w:proofErr w:type="spellEnd"/>
      <w:r>
        <w:rPr>
          <w:szCs w:val="28"/>
        </w:rPr>
        <w:t xml:space="preserve">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61"/>
        <w:gridCol w:w="4918"/>
      </w:tblGrid>
      <w:tr w:rsidR="00FC2361" w14:paraId="454EF4F5" w14:textId="77777777" w:rsidTr="00702F89">
        <w:trPr>
          <w:trHeight w:val="1433"/>
        </w:trPr>
        <w:tc>
          <w:tcPr>
            <w:tcW w:w="4997" w:type="dxa"/>
          </w:tcPr>
          <w:p w14:paraId="031EB2BF" w14:textId="77777777"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14:paraId="4BBBF54B" w14:textId="77777777"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04BE2906" w14:textId="77777777"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0E388F71" w14:textId="77777777"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2AE3A7BC" w14:textId="77777777"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7AA6AE49" w14:textId="77777777"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6779224D" w14:textId="77777777" w:rsidR="008D15FA" w:rsidRDefault="008D15F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2D25C083" w14:textId="77777777" w:rsidR="00166B77" w:rsidRDefault="00166B77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1C572195" w14:textId="77777777" w:rsidR="00520075" w:rsidRDefault="00520075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55B00940" w14:textId="77777777" w:rsidR="00EF4D70" w:rsidRDefault="00EF4D7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5D5FB7F6" w14:textId="77777777" w:rsidR="00FC2361" w:rsidRDefault="001365D7" w:rsidP="00702F89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>ПРИЛОЖЕНИЕ</w:t>
            </w:r>
          </w:p>
          <w:p w14:paraId="3C213ECB" w14:textId="77777777"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14:paraId="6272D732" w14:textId="77777777" w:rsidR="00FC2361" w:rsidRDefault="00FC2361" w:rsidP="007F5F74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14:paraId="6AB6971E" w14:textId="77777777" w:rsidR="002F5538" w:rsidRDefault="00FC2361" w:rsidP="00704AE8">
            <w:pPr>
              <w:tabs>
                <w:tab w:val="left" w:pos="1897"/>
              </w:tabs>
              <w:jc w:val="center"/>
            </w:pPr>
            <w:r w:rsidRPr="00F4231D">
              <w:t xml:space="preserve">от </w:t>
            </w:r>
            <w:r w:rsidR="001E5A40">
              <w:t xml:space="preserve">18 декабря </w:t>
            </w:r>
            <w:r w:rsidR="00704AE8">
              <w:t>2020</w:t>
            </w:r>
            <w:r w:rsidRPr="00F4231D">
              <w:t xml:space="preserve"> г</w:t>
            </w:r>
            <w:r w:rsidR="007F5F74" w:rsidRPr="00F4231D">
              <w:t>.</w:t>
            </w:r>
            <w:r w:rsidRPr="00F4231D">
              <w:t xml:space="preserve"> </w:t>
            </w:r>
            <w:r w:rsidR="002F5538" w:rsidRPr="00F4231D">
              <w:t>№</w:t>
            </w:r>
            <w:r w:rsidR="00643AF3">
              <w:t xml:space="preserve"> </w:t>
            </w:r>
            <w:r w:rsidR="00520075">
              <w:t>54/131</w:t>
            </w:r>
          </w:p>
          <w:p w14:paraId="79D040B2" w14:textId="77777777" w:rsidR="00704AE8" w:rsidRPr="002F5538" w:rsidRDefault="00704AE8" w:rsidP="00704AE8">
            <w:pPr>
              <w:tabs>
                <w:tab w:val="left" w:pos="1897"/>
              </w:tabs>
              <w:jc w:val="center"/>
            </w:pPr>
          </w:p>
        </w:tc>
      </w:tr>
    </w:tbl>
    <w:p w14:paraId="0118446F" w14:textId="77777777" w:rsidR="00F1558C" w:rsidRDefault="002F5538" w:rsidP="002F5538">
      <w:pPr>
        <w:jc w:val="center"/>
        <w:rPr>
          <w:b/>
          <w:color w:val="000000"/>
          <w:szCs w:val="28"/>
        </w:rPr>
      </w:pPr>
      <w:r w:rsidRPr="001233B7">
        <w:rPr>
          <w:b/>
          <w:color w:val="000000"/>
          <w:szCs w:val="28"/>
        </w:rPr>
        <w:lastRenderedPageBreak/>
        <w:t>ПРОИЗВОДСТВЕННАЯ ПРОГРАММА</w:t>
      </w:r>
      <w:r w:rsidRPr="001233B7">
        <w:rPr>
          <w:b/>
          <w:color w:val="000000"/>
          <w:szCs w:val="28"/>
        </w:rPr>
        <w:br/>
        <w:t xml:space="preserve">по обращению с твердыми коммунальными отходами </w:t>
      </w:r>
      <w:r>
        <w:rPr>
          <w:b/>
          <w:color w:val="000000"/>
          <w:szCs w:val="28"/>
        </w:rPr>
        <w:br/>
      </w:r>
      <w:r w:rsidRPr="001233B7">
        <w:rPr>
          <w:b/>
          <w:color w:val="000000"/>
          <w:szCs w:val="28"/>
        </w:rPr>
        <w:t xml:space="preserve">по зоне деятельности № </w:t>
      </w:r>
      <w:r>
        <w:rPr>
          <w:b/>
          <w:color w:val="000000"/>
          <w:szCs w:val="28"/>
        </w:rPr>
        <w:t>6</w:t>
      </w:r>
      <w:r w:rsidRPr="001233B7">
        <w:rPr>
          <w:b/>
          <w:color w:val="000000"/>
          <w:szCs w:val="28"/>
        </w:rPr>
        <w:t xml:space="preserve"> </w:t>
      </w:r>
    </w:p>
    <w:p w14:paraId="1B05F93E" w14:textId="77777777" w:rsidR="008D15FA" w:rsidRDefault="005C3D65" w:rsidP="008D15F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период с 01.01.202</w:t>
      </w:r>
      <w:r w:rsidR="00704AE8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г. по </w:t>
      </w:r>
      <w:r w:rsidRPr="00F4231D">
        <w:rPr>
          <w:b/>
          <w:color w:val="000000"/>
          <w:sz w:val="24"/>
          <w:szCs w:val="24"/>
        </w:rPr>
        <w:t>31.12.202</w:t>
      </w:r>
      <w:r w:rsidR="00704AE8">
        <w:rPr>
          <w:b/>
          <w:color w:val="000000"/>
          <w:sz w:val="24"/>
          <w:szCs w:val="24"/>
        </w:rPr>
        <w:t>3</w:t>
      </w:r>
      <w:r w:rsidRPr="00F4231D">
        <w:rPr>
          <w:b/>
          <w:color w:val="000000"/>
          <w:sz w:val="24"/>
          <w:szCs w:val="24"/>
        </w:rPr>
        <w:t xml:space="preserve"> г.</w:t>
      </w:r>
    </w:p>
    <w:tbl>
      <w:tblPr>
        <w:tblW w:w="10904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6"/>
        <w:gridCol w:w="1256"/>
        <w:gridCol w:w="1136"/>
        <w:gridCol w:w="1256"/>
        <w:gridCol w:w="1136"/>
        <w:gridCol w:w="1298"/>
      </w:tblGrid>
      <w:tr w:rsidR="00520075" w:rsidRPr="00E75B2F" w14:paraId="6438EB7D" w14:textId="77777777" w:rsidTr="00444CE7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8BBA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397F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3E7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EBCB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3B9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60B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290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</w:tr>
      <w:tr w:rsidR="00520075" w:rsidRPr="00E75B2F" w14:paraId="316146F9" w14:textId="77777777" w:rsidTr="00444CE7">
        <w:trPr>
          <w:trHeight w:val="345"/>
        </w:trPr>
        <w:tc>
          <w:tcPr>
            <w:tcW w:w="10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F7B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520075" w:rsidRPr="00E75B2F" w14:paraId="42562A12" w14:textId="77777777" w:rsidTr="00444CE7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9A17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Наименование регулируемой организации 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6A2E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8D15FA">
              <w:rPr>
                <w:color w:val="000000"/>
                <w:sz w:val="20"/>
              </w:rPr>
              <w:t>ОБЩЕСТВО С ОГРАНИЧЕННОЙ ОТВЕТСТВЕННОСТЬЮ «ОРБ НИЖНИЙ» (ИНН 5256068455)</w:t>
            </w:r>
          </w:p>
        </w:tc>
      </w:tr>
      <w:tr w:rsidR="00520075" w:rsidRPr="00E75B2F" w14:paraId="7713A999" w14:textId="77777777" w:rsidTr="00444CE7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9B0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Местонахождение регулируемой организации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3D6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8D15FA">
              <w:rPr>
                <w:sz w:val="20"/>
              </w:rPr>
              <w:t xml:space="preserve">603052, г. Нижний Новгород, </w:t>
            </w:r>
            <w:proofErr w:type="spellStart"/>
            <w:r w:rsidRPr="008D15FA">
              <w:rPr>
                <w:sz w:val="20"/>
              </w:rPr>
              <w:t>Сормовское</w:t>
            </w:r>
            <w:proofErr w:type="spellEnd"/>
            <w:r w:rsidRPr="008D15FA">
              <w:rPr>
                <w:sz w:val="20"/>
              </w:rPr>
              <w:t xml:space="preserve"> шоссе, д. 1Д, офис 414</w:t>
            </w:r>
          </w:p>
        </w:tc>
      </w:tr>
      <w:tr w:rsidR="00520075" w:rsidRPr="00E75B2F" w14:paraId="66EE07E1" w14:textId="77777777" w:rsidTr="00444CE7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9FC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457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тел.:214-12-08</w:t>
            </w:r>
          </w:p>
        </w:tc>
      </w:tr>
      <w:tr w:rsidR="00520075" w:rsidRPr="00E75B2F" w14:paraId="52DFB30E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E69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4CA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520075" w:rsidRPr="00E75B2F" w14:paraId="25FA4DD4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ABF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Местонахождение уполномоченного органа,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6958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603082, г. Нижний Новгород, Кремль, корпус 1</w:t>
            </w:r>
          </w:p>
        </w:tc>
      </w:tr>
      <w:tr w:rsidR="00520075" w:rsidRPr="00E75B2F" w14:paraId="14EEFB7B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769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контакты ответственных лиц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3F0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тел. 8 (831) 419-99-79</w:t>
            </w:r>
          </w:p>
        </w:tc>
      </w:tr>
      <w:tr w:rsidR="00520075" w:rsidRPr="00E75B2F" w14:paraId="40C9CD50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9AA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594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с 01.01.2021 по 31.12.2023</w:t>
            </w:r>
          </w:p>
        </w:tc>
      </w:tr>
      <w:tr w:rsidR="00520075" w:rsidRPr="00E75B2F" w14:paraId="702329D4" w14:textId="77777777" w:rsidTr="00444CE7">
        <w:trPr>
          <w:trHeight w:val="315"/>
        </w:trPr>
        <w:tc>
          <w:tcPr>
            <w:tcW w:w="10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4BB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2. Планируемый объем транспортировки и захоронения твердых коммунальных отходов</w:t>
            </w:r>
          </w:p>
        </w:tc>
      </w:tr>
      <w:tr w:rsidR="00520075" w:rsidRPr="00E75B2F" w14:paraId="6771CD5B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A5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B7D5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На 2021 год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3E7F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На 2022 год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58FD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На 2023 год</w:t>
            </w:r>
          </w:p>
        </w:tc>
      </w:tr>
      <w:tr w:rsidR="00520075" w:rsidRPr="00E75B2F" w14:paraId="79E730EA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809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Объем обращения с ТКО, тыс. м</w:t>
            </w:r>
            <w:r w:rsidRPr="00E75B2F">
              <w:rPr>
                <w:color w:val="000000"/>
                <w:sz w:val="20"/>
                <w:vertAlign w:val="superscript"/>
              </w:rPr>
              <w:t>3</w:t>
            </w:r>
            <w:r w:rsidRPr="00E75B2F">
              <w:rPr>
                <w:color w:val="000000"/>
                <w:sz w:val="20"/>
              </w:rPr>
              <w:t>, всего: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EAE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446,36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85F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446,36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8A2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446,36</w:t>
            </w:r>
          </w:p>
        </w:tc>
      </w:tr>
      <w:tr w:rsidR="00520075" w:rsidRPr="00E75B2F" w14:paraId="0D086740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8209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   в т.ч. при раздельном накоплении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650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90,96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2AC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125,95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37A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160,93</w:t>
            </w:r>
          </w:p>
        </w:tc>
      </w:tr>
      <w:tr w:rsidR="00520075" w:rsidRPr="00E75B2F" w14:paraId="0D064E09" w14:textId="77777777" w:rsidTr="00444CE7">
        <w:trPr>
          <w:trHeight w:val="255"/>
        </w:trPr>
        <w:tc>
          <w:tcPr>
            <w:tcW w:w="10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CAB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3. Мероприятия производственной программы</w:t>
            </w:r>
          </w:p>
        </w:tc>
      </w:tr>
      <w:tr w:rsidR="00520075" w:rsidRPr="00E75B2F" w14:paraId="582F10DE" w14:textId="77777777" w:rsidTr="00444CE7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F4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10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Дата реализации мероприятия</w:t>
            </w:r>
          </w:p>
        </w:tc>
      </w:tr>
      <w:tr w:rsidR="00520075" w:rsidRPr="00E75B2F" w14:paraId="027C259D" w14:textId="77777777" w:rsidTr="00444CE7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80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2A8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proofErr w:type="gramStart"/>
            <w:r w:rsidRPr="00E75B2F">
              <w:rPr>
                <w:color w:val="000000"/>
                <w:sz w:val="20"/>
              </w:rPr>
              <w:t>с  01.01.2021</w:t>
            </w:r>
            <w:proofErr w:type="gramEnd"/>
            <w:r w:rsidRPr="00E75B2F">
              <w:rPr>
                <w:color w:val="000000"/>
                <w:sz w:val="20"/>
              </w:rPr>
              <w:t xml:space="preserve"> по 31.12.2021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E2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proofErr w:type="gramStart"/>
            <w:r w:rsidRPr="00E75B2F">
              <w:rPr>
                <w:color w:val="000000"/>
                <w:sz w:val="20"/>
              </w:rPr>
              <w:t>с  01.01.2022</w:t>
            </w:r>
            <w:proofErr w:type="gramEnd"/>
            <w:r w:rsidRPr="00E75B2F">
              <w:rPr>
                <w:color w:val="000000"/>
                <w:sz w:val="20"/>
              </w:rPr>
              <w:t xml:space="preserve"> по 31.12.2022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5CA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proofErr w:type="gramStart"/>
            <w:r w:rsidRPr="00E75B2F">
              <w:rPr>
                <w:color w:val="000000"/>
                <w:sz w:val="20"/>
              </w:rPr>
              <w:t>с  01.01.2023</w:t>
            </w:r>
            <w:proofErr w:type="gramEnd"/>
            <w:r w:rsidRPr="00E75B2F">
              <w:rPr>
                <w:color w:val="000000"/>
                <w:sz w:val="20"/>
              </w:rPr>
              <w:t xml:space="preserve"> по 31.12.2023</w:t>
            </w:r>
          </w:p>
        </w:tc>
      </w:tr>
      <w:tr w:rsidR="00520075" w:rsidRPr="00E75B2F" w14:paraId="335D8527" w14:textId="77777777" w:rsidTr="00444CE7">
        <w:trPr>
          <w:trHeight w:val="15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BFE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5D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4C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1EE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Объем финансовых потребностей, необходимых для реализации производственной программы, тыс. руб.</w:t>
            </w:r>
          </w:p>
        </w:tc>
      </w:tr>
      <w:tr w:rsidR="00520075" w:rsidRPr="00E75B2F" w14:paraId="354B769D" w14:textId="77777777" w:rsidTr="00444CE7">
        <w:trPr>
          <w:trHeight w:val="78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EF3A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578A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304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251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77EA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368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CAD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в т.ч. при раздельном накоплении</w:t>
            </w:r>
          </w:p>
        </w:tc>
      </w:tr>
      <w:tr w:rsidR="00520075" w:rsidRPr="00E75B2F" w14:paraId="5921D48C" w14:textId="77777777" w:rsidTr="00444CE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1D7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Расходы на обработку, обезвреживание и (или) захоронение ТКО (затраты оператора по обращению с ТКО)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F8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90 200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1C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8 319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2C6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93 718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15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11 967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A6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97 467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B7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15 903</w:t>
            </w:r>
          </w:p>
        </w:tc>
      </w:tr>
      <w:tr w:rsidR="00520075" w:rsidRPr="00E75B2F" w14:paraId="6C95BE8D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C69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Транспортирование ТКО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AB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166 077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1A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29 009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B6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172 554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85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41 733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F4A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179 456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C6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55 459</w:t>
            </w:r>
          </w:p>
        </w:tc>
      </w:tr>
      <w:tr w:rsidR="00520075" w:rsidRPr="00E75B2F" w14:paraId="3BEF4793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4D8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Негативное воздействие на окружающую среду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26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57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056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66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77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E7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</w:tr>
      <w:tr w:rsidR="00520075" w:rsidRPr="00E75B2F" w14:paraId="796DF42C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71C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Собственные расходы регионального оператора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CAA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32 187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EA6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6 233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FA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31 515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14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8 892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EC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32 483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EBE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11 711</w:t>
            </w:r>
          </w:p>
        </w:tc>
      </w:tr>
      <w:tr w:rsidR="00520075" w:rsidRPr="00E75B2F" w14:paraId="1A59FB0B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46F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 сбытовые расходы (расходы по сомнительным долгам)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0F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2 672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E68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754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8B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2 672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CAE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754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486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2 672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CD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963</w:t>
            </w:r>
          </w:p>
        </w:tc>
      </w:tr>
      <w:tr w:rsidR="00520075" w:rsidRPr="00E75B2F" w14:paraId="1845247D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94D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 банковская гарантия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A3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749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5A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03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778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A98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8F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809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DC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292</w:t>
            </w:r>
          </w:p>
        </w:tc>
      </w:tr>
      <w:tr w:rsidR="00520075" w:rsidRPr="00E75B2F" w14:paraId="2D0DE044" w14:textId="77777777" w:rsidTr="00444CE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04D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lastRenderedPageBreak/>
              <w:t xml:space="preserve"> - расходы на заключение и обслуживание договоров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8F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23 122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288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4 712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65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23 892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61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6 742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D68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24 618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C1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8 876</w:t>
            </w:r>
          </w:p>
        </w:tc>
      </w:tr>
      <w:tr w:rsidR="00520075" w:rsidRPr="00E75B2F" w14:paraId="31876F2F" w14:textId="77777777" w:rsidTr="00444CE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B00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 приобретение и содержание контейнеров и бункеров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E9E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2 885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F0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588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2F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2 978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8D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41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3 152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EC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1 136</w:t>
            </w:r>
          </w:p>
        </w:tc>
      </w:tr>
      <w:tr w:rsidR="00520075" w:rsidRPr="00E75B2F" w14:paraId="7CDF23FF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4F5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 уборка мест погрузки ТКО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E6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F4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FE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27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12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11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</w:tr>
      <w:tr w:rsidR="00520075" w:rsidRPr="00E75B2F" w14:paraId="4C5D499F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EE4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 расходы по уплате налогов и сборов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10A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006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58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39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891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74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</w:tr>
      <w:tr w:rsidR="00520075" w:rsidRPr="00E75B2F" w14:paraId="0593D482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AEB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 реализация вторичного сырья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14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3A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F1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66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83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A6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</w:tr>
      <w:tr w:rsidR="00520075" w:rsidRPr="00E75B2F" w14:paraId="2918798A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AEA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 расчетная предпринимательская прибыль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28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1 156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B9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41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1 195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12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14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1 231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BF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444</w:t>
            </w:r>
          </w:p>
        </w:tc>
      </w:tr>
      <w:tr w:rsidR="00520075" w:rsidRPr="00E75B2F" w14:paraId="5DAC5B98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F90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Корректировка НВВ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548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6F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02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DE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B4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0E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0</w:t>
            </w:r>
          </w:p>
        </w:tc>
      </w:tr>
      <w:tr w:rsidR="00520075" w:rsidRPr="00E75B2F" w14:paraId="6925CD71" w14:textId="77777777" w:rsidTr="00444CE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749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Сглаживание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90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-3 931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5C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2D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-1 873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04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117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5A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5 804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3B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-105</w:t>
            </w:r>
          </w:p>
        </w:tc>
      </w:tr>
      <w:tr w:rsidR="00520075" w:rsidRPr="00E75B2F" w14:paraId="351471BD" w14:textId="77777777" w:rsidTr="00444CE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6554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C5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284 533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32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43 548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4F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295 914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C35F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62 710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3D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315 209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09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82 968</w:t>
            </w:r>
          </w:p>
        </w:tc>
      </w:tr>
      <w:tr w:rsidR="00520075" w:rsidRPr="00E75B2F" w14:paraId="26F1ADE0" w14:textId="77777777" w:rsidTr="00444CE7">
        <w:trPr>
          <w:trHeight w:val="360"/>
        </w:trPr>
        <w:tc>
          <w:tcPr>
            <w:tcW w:w="10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2B2F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4. Показатели эффективности объектов обработки, обезвреживания и </w:t>
            </w:r>
            <w:proofErr w:type="gramStart"/>
            <w:r w:rsidRPr="00E75B2F">
              <w:rPr>
                <w:color w:val="000000"/>
                <w:sz w:val="20"/>
              </w:rPr>
              <w:t>захоронения  твердых</w:t>
            </w:r>
            <w:proofErr w:type="gramEnd"/>
            <w:r w:rsidRPr="00E75B2F">
              <w:rPr>
                <w:color w:val="000000"/>
                <w:sz w:val="20"/>
              </w:rPr>
              <w:t xml:space="preserve"> коммунальных отходов</w:t>
            </w:r>
          </w:p>
        </w:tc>
      </w:tr>
      <w:tr w:rsidR="00520075" w:rsidRPr="00E75B2F" w14:paraId="027D5DAB" w14:textId="77777777" w:rsidTr="00444CE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156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643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Ед. изм.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7A9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2019 год факт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95A6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2020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FF7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0D6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2022 год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8AE6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2023 год</w:t>
            </w:r>
          </w:p>
        </w:tc>
      </w:tr>
      <w:tr w:rsidR="00520075" w:rsidRPr="00E75B2F" w14:paraId="52E5C31F" w14:textId="77777777" w:rsidTr="00444CE7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20DF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3E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0C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67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2714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A0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E7D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</w:tr>
      <w:tr w:rsidR="00520075" w:rsidRPr="00E75B2F" w14:paraId="55FE9CC6" w14:textId="77777777" w:rsidTr="00444CE7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190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Количество возгораний отходов в расчете на единицу площади объекта захоронения ТКО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15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шт./га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29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92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762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FC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86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</w:tr>
      <w:tr w:rsidR="00520075" w:rsidRPr="00E75B2F" w14:paraId="1304BA7E" w14:textId="77777777" w:rsidTr="00444CE7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1D8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Доля ТКО, направляемых на утилизацию, в массе ТКО, принятых на обработку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41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B7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6CA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AE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74A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4A3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</w:tr>
      <w:tr w:rsidR="00520075" w:rsidRPr="00E75B2F" w14:paraId="63FCCB01" w14:textId="77777777" w:rsidTr="00444CE7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F31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Показатель снижения класса опасности ТКО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636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68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55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71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F57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DE0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</w:p>
        </w:tc>
      </w:tr>
      <w:tr w:rsidR="00520075" w:rsidRPr="00E75B2F" w14:paraId="620D1A8F" w14:textId="77777777" w:rsidTr="00444CE7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664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Количество выработанной и отпущенной в сеть тепловой и электрической энергии, топлива, полученного из ТКО, в расчете на 1 тонну ТКО, поступивших на объект обезвреживания ТКО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30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Дж/кг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215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C89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5D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8C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3BB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 -</w:t>
            </w:r>
          </w:p>
        </w:tc>
      </w:tr>
      <w:tr w:rsidR="00520075" w:rsidRPr="00E75B2F" w14:paraId="5379A88F" w14:textId="77777777" w:rsidTr="00444CE7">
        <w:trPr>
          <w:trHeight w:val="2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0AF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5. Объем финансовых потребностей, </w:t>
            </w:r>
            <w:proofErr w:type="gramStart"/>
            <w:r w:rsidRPr="00E75B2F">
              <w:rPr>
                <w:color w:val="000000"/>
                <w:sz w:val="20"/>
              </w:rPr>
              <w:t>необходимых  для</w:t>
            </w:r>
            <w:proofErr w:type="gramEnd"/>
            <w:r w:rsidRPr="00E75B2F">
              <w:rPr>
                <w:color w:val="000000"/>
                <w:sz w:val="20"/>
              </w:rPr>
              <w:t xml:space="preserve">  реализации производственной программы, </w:t>
            </w:r>
            <w:proofErr w:type="spellStart"/>
            <w:r w:rsidRPr="00E75B2F">
              <w:rPr>
                <w:color w:val="000000"/>
                <w:sz w:val="20"/>
              </w:rPr>
              <w:t>тыс.руб</w:t>
            </w:r>
            <w:proofErr w:type="spellEnd"/>
            <w:r w:rsidRPr="00E75B2F">
              <w:rPr>
                <w:color w:val="000000"/>
                <w:sz w:val="20"/>
              </w:rPr>
              <w:t>.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029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2021 год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9C6B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2022 год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7F34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2023 год</w:t>
            </w:r>
          </w:p>
        </w:tc>
      </w:tr>
      <w:tr w:rsidR="00520075" w:rsidRPr="00E75B2F" w14:paraId="749B0009" w14:textId="77777777" w:rsidTr="00444CE7">
        <w:trPr>
          <w:trHeight w:val="7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867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5B2F" w14:textId="77777777" w:rsidR="00520075" w:rsidRPr="007C0F08" w:rsidRDefault="00520075" w:rsidP="00444CE7">
            <w:pPr>
              <w:jc w:val="center"/>
              <w:rPr>
                <w:color w:val="000000"/>
                <w:sz w:val="20"/>
              </w:rPr>
            </w:pPr>
            <w:r w:rsidRPr="007C0F08">
              <w:rPr>
                <w:color w:val="000000"/>
                <w:sz w:val="20"/>
              </w:rPr>
              <w:t>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E5FB" w14:textId="77777777" w:rsidR="00520075" w:rsidRPr="007C0F08" w:rsidRDefault="00520075" w:rsidP="00444CE7">
            <w:pPr>
              <w:jc w:val="center"/>
              <w:rPr>
                <w:color w:val="000000"/>
                <w:sz w:val="20"/>
              </w:rPr>
            </w:pPr>
            <w:r w:rsidRPr="007C0F08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81BC" w14:textId="77777777" w:rsidR="00520075" w:rsidRPr="007C0F08" w:rsidRDefault="00520075" w:rsidP="00444CE7">
            <w:pPr>
              <w:jc w:val="center"/>
              <w:rPr>
                <w:color w:val="000000"/>
                <w:sz w:val="20"/>
              </w:rPr>
            </w:pPr>
            <w:r w:rsidRPr="007C0F08">
              <w:rPr>
                <w:color w:val="000000"/>
                <w:sz w:val="20"/>
              </w:rPr>
              <w:t>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E1F1" w14:textId="77777777" w:rsidR="00520075" w:rsidRPr="007C0F08" w:rsidRDefault="00520075" w:rsidP="00444CE7">
            <w:pPr>
              <w:jc w:val="center"/>
              <w:rPr>
                <w:color w:val="000000"/>
                <w:sz w:val="20"/>
              </w:rPr>
            </w:pPr>
            <w:r w:rsidRPr="007C0F08">
              <w:rPr>
                <w:color w:val="000000"/>
                <w:sz w:val="20"/>
              </w:rPr>
              <w:t>в т.ч. при раздельном накоплении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8976" w14:textId="77777777" w:rsidR="00520075" w:rsidRPr="007C0F08" w:rsidRDefault="00520075" w:rsidP="00444CE7">
            <w:pPr>
              <w:jc w:val="center"/>
              <w:rPr>
                <w:color w:val="000000"/>
                <w:sz w:val="20"/>
              </w:rPr>
            </w:pPr>
            <w:r w:rsidRPr="007C0F08">
              <w:rPr>
                <w:color w:val="000000"/>
                <w:sz w:val="20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1C1B" w14:textId="77777777" w:rsidR="00520075" w:rsidRPr="007C0F08" w:rsidRDefault="00520075" w:rsidP="00444CE7">
            <w:pPr>
              <w:jc w:val="center"/>
              <w:rPr>
                <w:color w:val="000000"/>
                <w:sz w:val="20"/>
              </w:rPr>
            </w:pPr>
            <w:r w:rsidRPr="007C0F08">
              <w:rPr>
                <w:color w:val="000000"/>
                <w:sz w:val="20"/>
              </w:rPr>
              <w:t>в т.ч. при раздельном накоплении</w:t>
            </w:r>
          </w:p>
        </w:tc>
      </w:tr>
      <w:tr w:rsidR="00520075" w:rsidRPr="00E75B2F" w14:paraId="3D5EFE65" w14:textId="77777777" w:rsidTr="00444CE7">
        <w:trPr>
          <w:trHeight w:val="25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5D5D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C1FB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284 533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424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43 548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745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295 914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2C3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62 710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4BC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315 209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75F" w14:textId="77777777" w:rsidR="00520075" w:rsidRPr="007C0F08" w:rsidRDefault="00520075" w:rsidP="00444CE7">
            <w:pPr>
              <w:jc w:val="center"/>
              <w:rPr>
                <w:bCs/>
                <w:color w:val="000000"/>
                <w:sz w:val="20"/>
              </w:rPr>
            </w:pPr>
            <w:r w:rsidRPr="007C0F08">
              <w:rPr>
                <w:bCs/>
                <w:color w:val="000000"/>
                <w:sz w:val="20"/>
              </w:rPr>
              <w:t>82 968</w:t>
            </w:r>
          </w:p>
        </w:tc>
      </w:tr>
      <w:tr w:rsidR="00520075" w:rsidRPr="00E75B2F" w14:paraId="6DD7F833" w14:textId="77777777" w:rsidTr="00444CE7">
        <w:trPr>
          <w:trHeight w:val="345"/>
        </w:trPr>
        <w:tc>
          <w:tcPr>
            <w:tcW w:w="10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3C17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 xml:space="preserve">6. Отчет </w:t>
            </w:r>
            <w:r>
              <w:rPr>
                <w:color w:val="000000"/>
                <w:sz w:val="20"/>
              </w:rPr>
              <w:t xml:space="preserve">регулируемой организации </w:t>
            </w:r>
            <w:r w:rsidRPr="00E75B2F">
              <w:rPr>
                <w:color w:val="000000"/>
                <w:sz w:val="20"/>
              </w:rPr>
              <w:t>об исполнении производственной программы за истекший период регулирования (2019 год)</w:t>
            </w:r>
          </w:p>
        </w:tc>
      </w:tr>
      <w:tr w:rsidR="00520075" w:rsidRPr="00E75B2F" w14:paraId="1963C50A" w14:textId="77777777" w:rsidTr="00444CE7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F10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548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308 011</w:t>
            </w:r>
          </w:p>
        </w:tc>
      </w:tr>
      <w:tr w:rsidR="00520075" w:rsidRPr="00E75B2F" w14:paraId="1735E165" w14:textId="77777777" w:rsidTr="00444CE7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7DB" w14:textId="77777777" w:rsidR="00520075" w:rsidRPr="00E75B2F" w:rsidRDefault="00520075" w:rsidP="00444CE7">
            <w:pPr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Объем ТКО, тыс. куб. м.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16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441,63</w:t>
            </w:r>
          </w:p>
        </w:tc>
      </w:tr>
      <w:tr w:rsidR="00520075" w:rsidRPr="00E75B2F" w14:paraId="37D92440" w14:textId="77777777" w:rsidTr="00444CE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A4A" w14:textId="77777777" w:rsidR="00520075" w:rsidRPr="001128B3" w:rsidRDefault="00520075" w:rsidP="00444CE7">
            <w:pPr>
              <w:rPr>
                <w:color w:val="000000"/>
                <w:sz w:val="18"/>
              </w:rPr>
            </w:pPr>
            <w:r w:rsidRPr="001128B3">
              <w:rPr>
                <w:color w:val="000000"/>
                <w:sz w:val="18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E0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308 011 </w:t>
            </w:r>
          </w:p>
        </w:tc>
      </w:tr>
      <w:tr w:rsidR="00520075" w:rsidRPr="00E75B2F" w14:paraId="31A89BED" w14:textId="77777777" w:rsidTr="00444CE7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6B4" w14:textId="77777777" w:rsidR="00520075" w:rsidRPr="001128B3" w:rsidRDefault="00520075" w:rsidP="00444CE7">
            <w:pPr>
              <w:rPr>
                <w:color w:val="000000"/>
                <w:sz w:val="18"/>
              </w:rPr>
            </w:pPr>
            <w:r w:rsidRPr="001128B3">
              <w:rPr>
                <w:color w:val="000000"/>
                <w:sz w:val="18"/>
              </w:rPr>
              <w:t>Мероприятия, обеспечивающие поддержание объектов обработки, обезвреживания и захоронения ТКО в состоянии, соответствующем установленным требованиям технических регламентов, тыс. руб.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ADDC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520075" w:rsidRPr="00E75B2F" w14:paraId="6993E142" w14:textId="77777777" w:rsidTr="00444CE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61F" w14:textId="77777777" w:rsidR="00520075" w:rsidRPr="001128B3" w:rsidRDefault="00520075" w:rsidP="00444CE7">
            <w:pPr>
              <w:rPr>
                <w:color w:val="000000"/>
                <w:sz w:val="18"/>
              </w:rPr>
            </w:pPr>
            <w:r w:rsidRPr="001128B3">
              <w:rPr>
                <w:color w:val="000000"/>
                <w:sz w:val="18"/>
              </w:rPr>
              <w:t>7. Общий объем финансовых потребностей за 2018 год, тыс. руб.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B0A1" w14:textId="77777777" w:rsidR="00520075" w:rsidRPr="00E75B2F" w:rsidRDefault="00520075" w:rsidP="00444CE7">
            <w:pPr>
              <w:jc w:val="center"/>
              <w:rPr>
                <w:color w:val="000000"/>
                <w:sz w:val="20"/>
              </w:rPr>
            </w:pPr>
            <w:r w:rsidRPr="00E75B2F">
              <w:rPr>
                <w:color w:val="000000"/>
                <w:sz w:val="20"/>
              </w:rPr>
              <w:t>-</w:t>
            </w:r>
          </w:p>
        </w:tc>
      </w:tr>
    </w:tbl>
    <w:p w14:paraId="693599D5" w14:textId="77777777" w:rsidR="00520075" w:rsidRPr="008D15FA" w:rsidRDefault="00520075" w:rsidP="008D15FA">
      <w:pPr>
        <w:jc w:val="center"/>
        <w:rPr>
          <w:b/>
          <w:color w:val="000000"/>
          <w:sz w:val="24"/>
          <w:szCs w:val="24"/>
        </w:rPr>
      </w:pPr>
    </w:p>
    <w:p w14:paraId="485B800E" w14:textId="77777777" w:rsidR="005C3D65" w:rsidRPr="008D15FA" w:rsidRDefault="005C3D65" w:rsidP="008D15FA">
      <w:pPr>
        <w:rPr>
          <w:sz w:val="20"/>
        </w:rPr>
      </w:pPr>
      <w:bookmarkStart w:id="2" w:name="RANGE!A1:G60"/>
      <w:bookmarkEnd w:id="2"/>
    </w:p>
    <w:sectPr w:rsidR="005C3D65" w:rsidRPr="008D15F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5D9D" w14:textId="77777777" w:rsidR="006D3B3B" w:rsidRDefault="006D3B3B">
      <w:r>
        <w:separator/>
      </w:r>
    </w:p>
  </w:endnote>
  <w:endnote w:type="continuationSeparator" w:id="0">
    <w:p w14:paraId="499ED92D" w14:textId="77777777" w:rsidR="006D3B3B" w:rsidRDefault="006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D65D" w14:textId="77777777" w:rsidR="006D3B3B" w:rsidRDefault="006D3B3B">
      <w:r>
        <w:separator/>
      </w:r>
    </w:p>
  </w:footnote>
  <w:footnote w:type="continuationSeparator" w:id="0">
    <w:p w14:paraId="3D821809" w14:textId="77777777" w:rsidR="006D3B3B" w:rsidRDefault="006D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27E68" w14:textId="77777777"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6861C1" w14:textId="77777777" w:rsidR="00521355" w:rsidRDefault="005213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AB50" w14:textId="77777777" w:rsidR="00521355" w:rsidRDefault="003B31C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13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0075">
      <w:rPr>
        <w:rStyle w:val="a9"/>
        <w:noProof/>
      </w:rPr>
      <w:t>4</w:t>
    </w:r>
    <w:r>
      <w:rPr>
        <w:rStyle w:val="a9"/>
      </w:rPr>
      <w:fldChar w:fldCharType="end"/>
    </w:r>
  </w:p>
  <w:p w14:paraId="52BC0749" w14:textId="77777777" w:rsidR="00521355" w:rsidRDefault="005213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D20E0" w14:textId="77777777" w:rsidR="00521355" w:rsidRDefault="00BE5110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A2E227" wp14:editId="57CADFA3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7CC64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F25884" wp14:editId="183A93CD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4DCC4" w14:textId="77777777" w:rsidR="00521355" w:rsidRPr="00E52B1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2D3BD58A" wp14:editId="6B7BC95A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D61502" w14:textId="77777777"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55F0C458" w14:textId="77777777" w:rsidR="00521355" w:rsidRPr="00561114" w:rsidRDefault="0052135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10A93CE9" w14:textId="77777777"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4792816C" w14:textId="77777777" w:rsidR="00521355" w:rsidRPr="000F7B5C" w:rsidRDefault="0052135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5A7BF0B6" w14:textId="77777777" w:rsidR="00521355" w:rsidRDefault="0052135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5FCE6635" w14:textId="77777777" w:rsidR="00521355" w:rsidRDefault="0052135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0C33F545" w14:textId="77777777" w:rsidR="00521355" w:rsidRPr="002B6128" w:rsidRDefault="0052135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0550EC4" w14:textId="77777777" w:rsidR="00521355" w:rsidRDefault="0052135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1A243F9C" w14:textId="77777777" w:rsidR="00521355" w:rsidRPr="001772E6" w:rsidRDefault="0052135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BA9054E" w14:textId="77777777" w:rsidR="00521355" w:rsidRDefault="0052135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258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" filled="f" stroked="f" strokecolor="white" strokeweight="0">
              <v:textbox inset="0,0,0,0">
                <w:txbxContent>
                  <w:p w14:paraId="1A44DCC4" w14:textId="77777777" w:rsidR="00521355" w:rsidRPr="00E52B1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2D3BD58A" wp14:editId="6B7BC95A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D61502" w14:textId="77777777"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55F0C458" w14:textId="77777777" w:rsidR="00521355" w:rsidRPr="00561114" w:rsidRDefault="0052135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10A93CE9" w14:textId="77777777" w:rsidR="00521355" w:rsidRPr="000F7B5C" w:rsidRDefault="0052135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4792816C" w14:textId="77777777" w:rsidR="00521355" w:rsidRPr="000F7B5C" w:rsidRDefault="0052135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5A7BF0B6" w14:textId="77777777" w:rsidR="00521355" w:rsidRDefault="0052135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5FCE6635" w14:textId="77777777" w:rsidR="00521355" w:rsidRDefault="0052135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0C33F545" w14:textId="77777777" w:rsidR="00521355" w:rsidRPr="002B6128" w:rsidRDefault="0052135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0550EC4" w14:textId="77777777" w:rsidR="00521355" w:rsidRDefault="00521355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1A243F9C" w14:textId="77777777" w:rsidR="00521355" w:rsidRPr="001772E6" w:rsidRDefault="0052135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7BA9054E" w14:textId="77777777" w:rsidR="00521355" w:rsidRDefault="0052135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4E56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096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0D75"/>
    <w:rsid w:val="00071D2C"/>
    <w:rsid w:val="00071F83"/>
    <w:rsid w:val="0007221F"/>
    <w:rsid w:val="0007340B"/>
    <w:rsid w:val="00073CCD"/>
    <w:rsid w:val="00073E4F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B7557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194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E7440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33B7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5D7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A22"/>
    <w:rsid w:val="00166B2F"/>
    <w:rsid w:val="00166B77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E55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A40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975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1F55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6E62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03A4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05C3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538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3FC3"/>
    <w:rsid w:val="00375072"/>
    <w:rsid w:val="00375674"/>
    <w:rsid w:val="00376D53"/>
    <w:rsid w:val="003804EB"/>
    <w:rsid w:val="00380B65"/>
    <w:rsid w:val="00381446"/>
    <w:rsid w:val="00381526"/>
    <w:rsid w:val="003823EF"/>
    <w:rsid w:val="003827E4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C8F"/>
    <w:rsid w:val="003934F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0C3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558"/>
    <w:rsid w:val="003B1E85"/>
    <w:rsid w:val="003B1EBF"/>
    <w:rsid w:val="003B1FB8"/>
    <w:rsid w:val="003B241B"/>
    <w:rsid w:val="003B24AE"/>
    <w:rsid w:val="003B31C4"/>
    <w:rsid w:val="003B34DC"/>
    <w:rsid w:val="003B37F1"/>
    <w:rsid w:val="003B39C7"/>
    <w:rsid w:val="003B543D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A9"/>
    <w:rsid w:val="003D0AA0"/>
    <w:rsid w:val="003D2680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28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0E0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30C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A67C6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18BA"/>
    <w:rsid w:val="004D214C"/>
    <w:rsid w:val="004D2375"/>
    <w:rsid w:val="004D251C"/>
    <w:rsid w:val="004D3225"/>
    <w:rsid w:val="004D406B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3FFF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7B4B"/>
    <w:rsid w:val="00517F3A"/>
    <w:rsid w:val="00520075"/>
    <w:rsid w:val="00521355"/>
    <w:rsid w:val="005220E5"/>
    <w:rsid w:val="005223E8"/>
    <w:rsid w:val="0052249A"/>
    <w:rsid w:val="00522A12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144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222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5E4"/>
    <w:rsid w:val="005C37DC"/>
    <w:rsid w:val="005C3C6E"/>
    <w:rsid w:val="005C3D65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49BB"/>
    <w:rsid w:val="005D57AD"/>
    <w:rsid w:val="005D5A6A"/>
    <w:rsid w:val="005D5FAF"/>
    <w:rsid w:val="005D60A3"/>
    <w:rsid w:val="005D612C"/>
    <w:rsid w:val="005D6CCE"/>
    <w:rsid w:val="005D6DF6"/>
    <w:rsid w:val="005E0780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1AE7"/>
    <w:rsid w:val="00642EA3"/>
    <w:rsid w:val="006432A9"/>
    <w:rsid w:val="00643AF3"/>
    <w:rsid w:val="006447A3"/>
    <w:rsid w:val="006448FC"/>
    <w:rsid w:val="00644ACF"/>
    <w:rsid w:val="00645216"/>
    <w:rsid w:val="006452F5"/>
    <w:rsid w:val="0065006D"/>
    <w:rsid w:val="00650189"/>
    <w:rsid w:val="006502FF"/>
    <w:rsid w:val="00650E58"/>
    <w:rsid w:val="00651C85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8D2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27D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40F"/>
    <w:rsid w:val="006D07CC"/>
    <w:rsid w:val="006D08E2"/>
    <w:rsid w:val="006D0CCA"/>
    <w:rsid w:val="006D1174"/>
    <w:rsid w:val="006D3B3B"/>
    <w:rsid w:val="006D3C48"/>
    <w:rsid w:val="006D4D49"/>
    <w:rsid w:val="006D4E2D"/>
    <w:rsid w:val="006D66C9"/>
    <w:rsid w:val="006D7163"/>
    <w:rsid w:val="006D769E"/>
    <w:rsid w:val="006E115C"/>
    <w:rsid w:val="006E1311"/>
    <w:rsid w:val="006E1F7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89"/>
    <w:rsid w:val="00702FCE"/>
    <w:rsid w:val="00704AE8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6CC9"/>
    <w:rsid w:val="00757129"/>
    <w:rsid w:val="007572F2"/>
    <w:rsid w:val="00760890"/>
    <w:rsid w:val="00761BD0"/>
    <w:rsid w:val="007644A8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E99"/>
    <w:rsid w:val="007D47AE"/>
    <w:rsid w:val="007D4FA3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5F74"/>
    <w:rsid w:val="007F6D6B"/>
    <w:rsid w:val="007F7DBB"/>
    <w:rsid w:val="00800433"/>
    <w:rsid w:val="0080046A"/>
    <w:rsid w:val="0080182B"/>
    <w:rsid w:val="00801EAA"/>
    <w:rsid w:val="0080296D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0E0A"/>
    <w:rsid w:val="00842640"/>
    <w:rsid w:val="00842DF9"/>
    <w:rsid w:val="0084356B"/>
    <w:rsid w:val="00843CA8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90D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619D"/>
    <w:rsid w:val="00897004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C75DA"/>
    <w:rsid w:val="008D06D6"/>
    <w:rsid w:val="008D13B2"/>
    <w:rsid w:val="008D15FA"/>
    <w:rsid w:val="008D1B72"/>
    <w:rsid w:val="008D1C56"/>
    <w:rsid w:val="008D2169"/>
    <w:rsid w:val="008D2520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7BA"/>
    <w:rsid w:val="0091584B"/>
    <w:rsid w:val="00915A1D"/>
    <w:rsid w:val="00915EE4"/>
    <w:rsid w:val="00916F2F"/>
    <w:rsid w:val="009175A3"/>
    <w:rsid w:val="0092009B"/>
    <w:rsid w:val="00920365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91D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1F2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519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6F20"/>
    <w:rsid w:val="00A17AFA"/>
    <w:rsid w:val="00A20B7E"/>
    <w:rsid w:val="00A211C8"/>
    <w:rsid w:val="00A217CA"/>
    <w:rsid w:val="00A22D40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46B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C1E"/>
    <w:rsid w:val="00A45EF7"/>
    <w:rsid w:val="00A464DF"/>
    <w:rsid w:val="00A46A86"/>
    <w:rsid w:val="00A472A7"/>
    <w:rsid w:val="00A508A9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073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1645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5FD3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6778"/>
    <w:rsid w:val="00AB747E"/>
    <w:rsid w:val="00AB77AE"/>
    <w:rsid w:val="00AC2979"/>
    <w:rsid w:val="00AC3604"/>
    <w:rsid w:val="00AC3870"/>
    <w:rsid w:val="00AC3ADB"/>
    <w:rsid w:val="00AC501E"/>
    <w:rsid w:val="00AC5AA7"/>
    <w:rsid w:val="00AC6545"/>
    <w:rsid w:val="00AC69C6"/>
    <w:rsid w:val="00AC7A37"/>
    <w:rsid w:val="00AD008A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812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47D3"/>
    <w:rsid w:val="00B25B9D"/>
    <w:rsid w:val="00B26C37"/>
    <w:rsid w:val="00B270EB"/>
    <w:rsid w:val="00B27178"/>
    <w:rsid w:val="00B27E45"/>
    <w:rsid w:val="00B3038F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77BE4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1A19"/>
    <w:rsid w:val="00B91D8A"/>
    <w:rsid w:val="00B920B0"/>
    <w:rsid w:val="00B92312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358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110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EA9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D77"/>
    <w:rsid w:val="00CE074F"/>
    <w:rsid w:val="00CE1377"/>
    <w:rsid w:val="00CE1BCF"/>
    <w:rsid w:val="00CE1E46"/>
    <w:rsid w:val="00CE2158"/>
    <w:rsid w:val="00CE29B6"/>
    <w:rsid w:val="00CE431F"/>
    <w:rsid w:val="00CE5970"/>
    <w:rsid w:val="00CF021D"/>
    <w:rsid w:val="00CF0339"/>
    <w:rsid w:val="00CF0447"/>
    <w:rsid w:val="00CF0528"/>
    <w:rsid w:val="00CF1579"/>
    <w:rsid w:val="00CF16B3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01B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16E"/>
    <w:rsid w:val="00D62919"/>
    <w:rsid w:val="00D62C67"/>
    <w:rsid w:val="00D6351E"/>
    <w:rsid w:val="00D65783"/>
    <w:rsid w:val="00D65A31"/>
    <w:rsid w:val="00D66259"/>
    <w:rsid w:val="00D663D9"/>
    <w:rsid w:val="00D6648F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00E"/>
    <w:rsid w:val="00D8729E"/>
    <w:rsid w:val="00D91255"/>
    <w:rsid w:val="00D91523"/>
    <w:rsid w:val="00D918E4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2AF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54C5"/>
    <w:rsid w:val="00DB5EFA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406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4E51"/>
    <w:rsid w:val="00DC5A9F"/>
    <w:rsid w:val="00DC73E0"/>
    <w:rsid w:val="00DC7D30"/>
    <w:rsid w:val="00DD010A"/>
    <w:rsid w:val="00DD0283"/>
    <w:rsid w:val="00DD069D"/>
    <w:rsid w:val="00DD0F2B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AA8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6F"/>
    <w:rsid w:val="00E16B31"/>
    <w:rsid w:val="00E17B46"/>
    <w:rsid w:val="00E20938"/>
    <w:rsid w:val="00E2353D"/>
    <w:rsid w:val="00E246D1"/>
    <w:rsid w:val="00E24AE5"/>
    <w:rsid w:val="00E26BE7"/>
    <w:rsid w:val="00E27A76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37B45"/>
    <w:rsid w:val="00E40966"/>
    <w:rsid w:val="00E40E73"/>
    <w:rsid w:val="00E4174A"/>
    <w:rsid w:val="00E41AEE"/>
    <w:rsid w:val="00E42FA4"/>
    <w:rsid w:val="00E4320C"/>
    <w:rsid w:val="00E4374E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3BF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2D34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4F9D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4D70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58C"/>
    <w:rsid w:val="00F2031A"/>
    <w:rsid w:val="00F21D96"/>
    <w:rsid w:val="00F229EA"/>
    <w:rsid w:val="00F233A8"/>
    <w:rsid w:val="00F2369C"/>
    <w:rsid w:val="00F23F65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37F77"/>
    <w:rsid w:val="00F40898"/>
    <w:rsid w:val="00F419CC"/>
    <w:rsid w:val="00F422B9"/>
    <w:rsid w:val="00F4231D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A0F"/>
    <w:rsid w:val="00F83C76"/>
    <w:rsid w:val="00F8442D"/>
    <w:rsid w:val="00F84A4D"/>
    <w:rsid w:val="00F8525C"/>
    <w:rsid w:val="00F85B74"/>
    <w:rsid w:val="00F85D7C"/>
    <w:rsid w:val="00F85ECB"/>
    <w:rsid w:val="00F86DAE"/>
    <w:rsid w:val="00F87513"/>
    <w:rsid w:val="00F87A8B"/>
    <w:rsid w:val="00F87B90"/>
    <w:rsid w:val="00F87F20"/>
    <w:rsid w:val="00F902FA"/>
    <w:rsid w:val="00F91354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425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D2BF85"/>
  <w15:docId w15:val="{5F021050-E1BF-4F10-B346-4DC0A820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paragraph" w:customStyle="1" w:styleId="ConsPlusCell">
    <w:name w:val="ConsPlusCell"/>
    <w:uiPriority w:val="99"/>
    <w:rsid w:val="00F155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C296-C323-412F-A25F-7B14E5AE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Куприянов Игорь</cp:lastModifiedBy>
  <cp:revision>2</cp:revision>
  <cp:lastPrinted>2020-12-22T13:21:00Z</cp:lastPrinted>
  <dcterms:created xsi:type="dcterms:W3CDTF">2020-12-25T07:43:00Z</dcterms:created>
  <dcterms:modified xsi:type="dcterms:W3CDTF">2020-12-25T07:43:00Z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